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11111"/>
                <w:sz w:val="56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5600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7B7B78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dedbd6"/>
        </w:pBdr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11111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FF5600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af9f6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11111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111111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af9f6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11111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111111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af9f6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11111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111111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af9f6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11111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111111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11111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5600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5600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5600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5600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5600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11111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af9f6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11111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FF5600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af9f6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11111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FF5600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11111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5600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5600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5600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5600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5600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5600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5600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5600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11111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11111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111111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7B7B78"/>
          <w:sz w:val="20"/>
        </w:rPr>
        <w:t xml:space="preserve">  |  Open Source Project  Jan 2025 – Present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111111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111111"/>
          <w:sz w:val="20"/>
        </w:rPr>
        <w:t>HTML/PDF/DOCX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11111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11111"/>
          <w:sz w:val="28"/>
        </w:rPr>
        <w:t>StarTech Group</w:t>
      </w:r>
      <w:r>
        <w:rPr>
          <w:rFonts w:ascii="Helvetica Neue" w:hAnsi="Helvetica Neue" w:eastAsia="Helvetica Neue"/>
          <w:b w:val="0"/>
          <w:color w:val="7B7B78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FF5600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7B7B78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7B7B78"/>
          <w:sz w:val="20"/>
        </w:rPr>
        <w:t>12-person team</w:t>
      </w:r>
      <w:r>
        <w:rPr>
          <w:rFonts w:ascii="Helvetica Neue" w:hAnsi="Helvetica Neue" w:eastAsia="Helvetica Neue"/>
          <w:b w:val="0"/>
          <w:color w:val="7B7B78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7B7B78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7B7B78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11111"/>
          <w:sz w:val="20"/>
        </w:rPr>
        <w:t>▸ Cloud Native Architecture Transformation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111111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 with Service Mesh architecture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111111"/>
          <w:sz w:val="20"/>
        </w:rPr>
        <w:t>daily iteration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 capability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111111"/>
          <w:sz w:val="20"/>
        </w:rPr>
        <w:t>99.99%</w:t>
      </w:r>
      <w:r>
        <w:rPr>
          <w:rFonts w:ascii="Helvetica Neue" w:hAnsi="Helvetica Neue" w:eastAsia="Helvetica Neue"/>
          <w:b w:val="0"/>
          <w:color w:val="111111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11111"/>
          <w:sz w:val="20"/>
        </w:rPr>
        <w:t>▸ High-Concurrency Trading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111111"/>
          <w:sz w:val="20"/>
        </w:rPr>
        <w:t>10M+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111111"/>
          <w:sz w:val="20"/>
        </w:rPr>
        <w:t>50ms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111111"/>
          <w:sz w:val="20"/>
        </w:rPr>
        <w:t>50,000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111111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11111"/>
          <w:sz w:val="20"/>
        </w:rPr>
        <w:t>▸ Data Platform Construction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111111"/>
          <w:sz w:val="20"/>
        </w:rPr>
        <w:t>PB-scale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 data processing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111111"/>
          <w:sz w:val="20"/>
        </w:rPr>
        <w:t>100×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111111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11111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7B7B78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F5600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7B7B78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11111"/>
          <w:sz w:val="20"/>
        </w:rPr>
        <w:t>▸ AI Inference Service Platform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111111"/>
          <w:sz w:val="20"/>
        </w:rPr>
        <w:t>100+ AI models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 dynamic scheduling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111111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11111"/>
          <w:sz w:val="20"/>
        </w:rPr>
        <w:t>▸ Real-time Feature Computation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111111"/>
          <w:sz w:val="20"/>
        </w:rPr>
        <w:t>milliseconds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111111"/>
          <w:sz w:val="20"/>
        </w:rPr>
        <w:t>billion-scale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 real-time queries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111111"/>
          <w:sz w:val="20"/>
        </w:rPr>
        <w:t>10M+ DAU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11111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7B7B78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FF5600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111111"/>
          <w:sz w:val="20"/>
        </w:rPr>
        <w:t>▸ E-commerce Platform Backend Services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111111"/>
          <w:sz w:val="20"/>
        </w:rPr>
        <w:t>1M+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>Designed distributed lock solution, resolved inventory overselling issue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F56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11111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111111"/>
          <w:sz w:val="20"/>
        </w:rPr>
        <w:t>30%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11111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111111"/>
          <w:sz w:val="20"/>
        </w:rPr>
        <w:t>CKA</w:t>
      </w:r>
      <w:r>
        <w:rPr>
          <w:rFonts w:ascii="Helvetica Neue" w:hAnsi="Helvetica Neue" w:eastAsia="Helvetica Neue"/>
          <w:b w:val="0"/>
          <w:color w:val="7B7B78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11111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7B7B78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11111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7B7B78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11111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7B7B78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11111"/>
          <w:sz w:val="20"/>
        </w:rPr>
        <w:t>PMP</w:t>
      </w:r>
      <w:r>
        <w:rPr>
          <w:rFonts w:ascii="Helvetica Neue" w:hAnsi="Helvetica Neue" w:eastAsia="Helvetica Neue"/>
          <w:b w:val="0"/>
          <w:color w:val="7B7B78"/>
          <w:sz w:val="18"/>
        </w:rPr>
        <w:t xml:space="preserve"> (Mar 2020)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111111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111111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FF5600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7B7B78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111111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